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omic Sans MS" w:cs="Comic Sans MS" w:eastAsia="Comic Sans MS" w:hAnsi="Comic Sans MS"/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u w:val="single"/>
        </w:rPr>
        <w:drawing>
          <wp:inline distB="114300" distT="114300" distL="114300" distR="114300">
            <wp:extent cx="833438" cy="8334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3438" cy="833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u w:val="single"/>
          <w:rtl w:val="0"/>
        </w:rPr>
        <w:t xml:space="preserve"> Junior High Co-Ed Soccer Practice Schedule</w:t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u w:val="single"/>
        </w:rPr>
        <w:drawing>
          <wp:inline distB="114300" distT="114300" distL="114300" distR="114300">
            <wp:extent cx="805011" cy="80501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5011" cy="8050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left"/>
        <w:rPr>
          <w:rFonts w:ascii="Cambria" w:cs="Cambria" w:eastAsia="Cambria" w:hAnsi="Cambria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***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First games are scheduled to start on May 7th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mbria" w:cs="Cambria" w:eastAsia="Cambria" w:hAnsi="Cambria"/>
          <w:b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 This is the main practice schedule that starts on April 29th***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55.0" w:type="dxa"/>
        <w:jc w:val="left"/>
        <w:tblInd w:w="-490.0" w:type="dxa"/>
        <w:tblBorders>
          <w:top w:color="008000" w:space="0" w:sz="12" w:val="single"/>
          <w:left w:color="000000" w:space="0" w:sz="0" w:val="nil"/>
          <w:bottom w:color="008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790"/>
        <w:gridCol w:w="2280"/>
        <w:gridCol w:w="2235"/>
        <w:gridCol w:w="2685"/>
        <w:gridCol w:w="2535"/>
        <w:gridCol w:w="1530"/>
        <w:tblGridChange w:id="0">
          <w:tblGrid>
            <w:gridCol w:w="2790"/>
            <w:gridCol w:w="2280"/>
            <w:gridCol w:w="2235"/>
            <w:gridCol w:w="2685"/>
            <w:gridCol w:w="2535"/>
            <w:gridCol w:w="153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Location/time</w:t>
            </w:r>
          </w:p>
        </w:tc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right="-24.00000000000034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Friday</w:t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Elementary Field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7:00-8:15AM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(Before School)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shd w:fill="008000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  <w:rtl w:val="0"/>
              </w:rPr>
              <w:t xml:space="preserve">7:00 -8:15am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shd w:fill="008000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highlight w:val="cyan"/>
                <w:rtl w:val="0"/>
              </w:rPr>
              <w:t xml:space="preserve">Grade 7/8 Team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green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shd w:fill="008000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  <w:rtl w:val="0"/>
              </w:rPr>
              <w:t xml:space="preserve">7:00 -8:15am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highlight w:val="yellow"/>
                <w:rtl w:val="0"/>
              </w:rPr>
              <w:t xml:space="preserve">Grade 8/9 Team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shd w:fill="008000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  <w:rtl w:val="0"/>
              </w:rPr>
              <w:t xml:space="preserve">7:00 -8:15am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highlight w:val="cyan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highlight w:val="cyan"/>
                <w:rtl w:val="0"/>
              </w:rPr>
              <w:t xml:space="preserve">Grade 7/8 Team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shd w:fill="008000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  <w:rtl w:val="0"/>
              </w:rPr>
              <w:t xml:space="preserve">7:00 -8:15am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highlight w:val="yellow"/>
                <w:rtl w:val="0"/>
              </w:rPr>
              <w:t xml:space="preserve">Grade 8/9 Team</w:t>
            </w: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highlight w:val="cy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ind w:right="-111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40" w:lineRule="auto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080" w:top="108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